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202" w:rsidRPr="008E7202" w:rsidRDefault="008E7202" w:rsidP="002923DB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72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 «Проектно-исследовательская деятельность в начальной школе»</w:t>
      </w:r>
    </w:p>
    <w:p w:rsidR="002923DB" w:rsidRPr="002923DB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 </w:t>
      </w:r>
      <w:r w:rsidR="008E7202" w:rsidRPr="008E720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родителей с проектно-исследовательской</w:t>
      </w: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деятельностью</w:t>
      </w:r>
    </w:p>
    <w:p w:rsidR="002923DB" w:rsidRPr="002923DB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собрания:</w:t>
      </w:r>
    </w:p>
    <w:p w:rsidR="002923DB" w:rsidRPr="002923DB" w:rsidRDefault="002923DB" w:rsidP="002923D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Познакомить с видами </w:t>
      </w:r>
      <w:r w:rsidR="008E7202" w:rsidRPr="008E7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исследований и </w:t>
      </w: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проектов, структурой </w:t>
      </w:r>
      <w:r w:rsidR="008E7202" w:rsidRPr="008E7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исследований и </w:t>
      </w: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проектов;</w:t>
      </w:r>
    </w:p>
    <w:p w:rsidR="002923DB" w:rsidRPr="002923DB" w:rsidRDefault="002923DB" w:rsidP="002923D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Активизировать родителей для учас</w:t>
      </w:r>
      <w:r w:rsidR="008E7202" w:rsidRPr="008E7202">
        <w:rPr>
          <w:rFonts w:ascii="Times New Roman" w:eastAsia="Times New Roman" w:hAnsi="Times New Roman" w:cs="Times New Roman"/>
          <w:sz w:val="24"/>
          <w:szCs w:val="24"/>
          <w:lang w:eastAsia="ru-RU"/>
        </w:rPr>
        <w:t>тия и сотрудничества в проектно-исследовательской</w:t>
      </w: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деятельности;</w:t>
      </w:r>
    </w:p>
    <w:p w:rsidR="002923DB" w:rsidRPr="002923DB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проведения</w:t>
      </w: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практическое занятие.</w:t>
      </w:r>
    </w:p>
    <w:p w:rsidR="002923DB" w:rsidRPr="002923DB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Вопросы для обсуждения</w:t>
      </w:r>
      <w:r w:rsidR="008E7202" w:rsidRPr="008E7202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Проектно-исследовательская</w:t>
      </w: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деятельность.</w:t>
      </w:r>
    </w:p>
    <w:p w:rsidR="002923DB" w:rsidRPr="002923DB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компьютер, мультимедийный экран</w:t>
      </w:r>
    </w:p>
    <w:p w:rsidR="002923DB" w:rsidRPr="002923DB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Наглядные средства:</w:t>
      </w: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презентация на тему «Проектная деятельность» (</w:t>
      </w:r>
      <w:r w:rsidRPr="00303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1), </w:t>
      </w: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буклеты – памятки </w:t>
      </w:r>
      <w:r w:rsidRPr="00303AA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hyperlink r:id="rId5" w:history="1">
        <w:r w:rsidRPr="00303AA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приложение 2</w:t>
        </w:r>
      </w:hyperlink>
      <w:r w:rsidRPr="00303AA8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2923DB" w:rsidRPr="002923DB" w:rsidRDefault="002923DB" w:rsidP="002923DB">
      <w:pPr>
        <w:spacing w:after="13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собрания</w:t>
      </w:r>
    </w:p>
    <w:p w:rsidR="002923DB" w:rsidRPr="002923DB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Вступительное слово учителя.</w:t>
      </w:r>
    </w:p>
    <w:p w:rsidR="00626344" w:rsidRPr="008E7202" w:rsidRDefault="00626344" w:rsidP="006263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 w:rsidRPr="008E7202">
        <w:rPr>
          <w:rFonts w:ascii="Times New Roman" w:hAnsi="Times New Roman" w:cs="Times New Roman"/>
          <w:color w:val="231F20"/>
          <w:sz w:val="24"/>
          <w:szCs w:val="24"/>
        </w:rPr>
        <w:t>Актуальная задача образования – формирование и развитие универсальных учебных действий – решается в ходе организации самостоятельной учебно-познавательной деятельности учащихся. В практике школы к таким видам деятельности традиционно относят исследование и проектирование.</w:t>
      </w:r>
    </w:p>
    <w:p w:rsidR="00A928A2" w:rsidRPr="008E7202" w:rsidRDefault="00A928A2" w:rsidP="006263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 w:rsidRPr="008E720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Исследовательский метод</w:t>
      </w:r>
      <w:r w:rsidRPr="008E7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обучения предполагает организацию процесса выработки новых знаний</w:t>
      </w:r>
      <w:r w:rsidRPr="008E720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A928A2" w:rsidRPr="008E7202" w:rsidRDefault="00A928A2" w:rsidP="00A928A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720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Проектный метод</w:t>
      </w:r>
      <w:r w:rsidRPr="008E7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обучения предполагает процесс разработки и создания проекта (прототипа, прообраза, предполагаемого или возможного объекта или состояния).</w:t>
      </w:r>
    </w:p>
    <w:p w:rsidR="00A928A2" w:rsidRPr="008E7202" w:rsidRDefault="00A928A2" w:rsidP="00A928A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7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Принципиальное отличие исследования от проектирования состоит в том, что исследование не предполагает создания какого-либо заранее планируемого объекта, даже его модели или прототипа. Исследование, по сути, – процесс поиска неизвестного, новых знаний, один из видов познавательной деятельности.</w:t>
      </w:r>
    </w:p>
    <w:p w:rsidR="00A928A2" w:rsidRPr="008E7202" w:rsidRDefault="00A928A2" w:rsidP="00A928A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7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образом, как отмечает А.И. Савенков, «проектирование и исследование – изначально принципиально разные по направленности, смыслу и содержанию виды деятельности. Исследование – бескорыстный поиск истины, а проектирование – решение определенной, ясно осознаваемой задачи».</w:t>
      </w:r>
    </w:p>
    <w:p w:rsidR="00A928A2" w:rsidRPr="008E7202" w:rsidRDefault="00A928A2" w:rsidP="00A928A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7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Вместе с тем в основе и метода проектов, и метода исследований лежат:</w:t>
      </w:r>
    </w:p>
    <w:p w:rsidR="00A928A2" w:rsidRPr="008E7202" w:rsidRDefault="00A928A2" w:rsidP="00A928A2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7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познавательных умений и навыков учащихся;</w:t>
      </w:r>
    </w:p>
    <w:p w:rsidR="00A928A2" w:rsidRPr="008E7202" w:rsidRDefault="00A928A2" w:rsidP="00A928A2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7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ориентироваться в информационном пространстве;</w:t>
      </w:r>
    </w:p>
    <w:p w:rsidR="00A928A2" w:rsidRPr="008E7202" w:rsidRDefault="00A928A2" w:rsidP="00A928A2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7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конструировать свои знания;</w:t>
      </w:r>
    </w:p>
    <w:p w:rsidR="00A928A2" w:rsidRPr="008E7202" w:rsidRDefault="00A928A2" w:rsidP="00A928A2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7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интегрировать знания из различных областей наук;</w:t>
      </w:r>
    </w:p>
    <w:p w:rsidR="00A928A2" w:rsidRPr="008E7202" w:rsidRDefault="00A928A2" w:rsidP="00A928A2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7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критически мыслить.</w:t>
      </w:r>
    </w:p>
    <w:p w:rsidR="00A928A2" w:rsidRPr="008E7202" w:rsidRDefault="00A928A2" w:rsidP="00A928A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7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Оба метода всегда ориентированы на самостоятельную деятельность учащихся (индивидуальную, парную, групповую), которую они выполняют в отведенное для этой работы время (от нескольких минут урока до нескольких недель, а иногда и месяцев). Это задача личностно ориентированной педагогики.</w:t>
      </w:r>
    </w:p>
    <w:p w:rsidR="00A928A2" w:rsidRPr="008E7202" w:rsidRDefault="00A928A2" w:rsidP="00A928A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7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Проектная технология и технология исследовательской деятельности предполагают:</w:t>
      </w:r>
    </w:p>
    <w:p w:rsidR="00A928A2" w:rsidRPr="008E7202" w:rsidRDefault="00A928A2" w:rsidP="00A928A2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7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проблемы, требующей интегрированных знаний и исследовательского поиска ее решения;</w:t>
      </w:r>
    </w:p>
    <w:p w:rsidR="00A928A2" w:rsidRPr="008E7202" w:rsidRDefault="00A928A2" w:rsidP="00A928A2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7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практическую, теоретическую, познавательную значимость предполагаемых результатов;</w:t>
      </w:r>
    </w:p>
    <w:p w:rsidR="00A928A2" w:rsidRPr="008E7202" w:rsidRDefault="00A928A2" w:rsidP="00A928A2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7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самостоятельную деятельность ученика;</w:t>
      </w:r>
    </w:p>
    <w:p w:rsidR="00A928A2" w:rsidRPr="008E7202" w:rsidRDefault="00A928A2" w:rsidP="00A928A2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7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структурирование содержательной части проекта с указанием поэтапных результатов;</w:t>
      </w:r>
    </w:p>
    <w:p w:rsidR="00A928A2" w:rsidRPr="008E7202" w:rsidRDefault="00A928A2" w:rsidP="00A928A2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7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исследовательских методов, то есть определение проблемы и вытекающих из нее задач исследования; обсуждение методов исследования, сбор информации, оформление конечных результатов; презентация полученного продукта, обсуждение и выводы.</w:t>
      </w:r>
    </w:p>
    <w:p w:rsidR="002923DB" w:rsidRPr="002923DB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 слайд</w:t>
      </w:r>
    </w:p>
    <w:p w:rsidR="002923DB" w:rsidRPr="002923DB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элементы исследования: </w:t>
      </w: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Проблема исследования (гипотеза) исследования понимается как категория, означающая нечто неизвестное, что предстоит открыть и доказать.</w:t>
      </w:r>
    </w:p>
    <w:p w:rsidR="002923DB" w:rsidRPr="002923DB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Проблема </w:t>
      </w: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исследования должна быть актуальной.</w:t>
      </w:r>
    </w:p>
    <w:p w:rsidR="002923DB" w:rsidRPr="002923DB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Исследование можно считать актуальным, если оно, во-первых, отвечает научной потребности практики, а во-вторых, не имеет соответствующего готового научного решения.</w:t>
      </w:r>
    </w:p>
    <w:p w:rsidR="002923DB" w:rsidRPr="002923DB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</w:t>
      </w: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 - отражает характерные черты проблемы. Тема исследования выбирается с учетом актуальности и недостаточной проработанности конкретной заявленной проблемы. При этом именно тема является визитной карточкой исследования. Она должна отражать процесс движения от известного к новому.</w:t>
      </w:r>
    </w:p>
    <w:p w:rsidR="002923DB" w:rsidRPr="002923DB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Объект исследования</w:t>
      </w: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 - это то, что рассматривается.</w:t>
      </w:r>
    </w:p>
    <w:p w:rsidR="002923DB" w:rsidRPr="002923DB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</w:t>
      </w: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 - это представление о том, как (с какой стороны, какие аспекты и т.п.) рассматривается объект. Причем один и тот же объект исследования может быть предметом разных исследований, т.е. изучаться с разных точек зрения. Например, образовательный процесс в школе может исследоваться с дидактической, психологической, физиологической и др. сторон. В этом случае объект исследования будет один и тот же, а предметы исследования будут различные. Несколько упрощенно можно сказать, что предмет является какой-то составной частью объекта.</w:t>
      </w:r>
    </w:p>
    <w:p w:rsidR="002923DB" w:rsidRPr="002923DB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4 слайд</w:t>
      </w:r>
    </w:p>
    <w:p w:rsidR="002923DB" w:rsidRPr="002923DB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Итак, что такое проект?</w:t>
      </w:r>
    </w:p>
    <w:p w:rsidR="002923DB" w:rsidRPr="002923DB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Проект </w:t>
      </w: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реалистический замысел о желаемом будущем (от лат</w:t>
      </w:r>
      <w:proofErr w:type="gramStart"/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выдвинутый</w:t>
      </w:r>
      <w:proofErr w:type="gramEnd"/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вперед).</w:t>
      </w:r>
    </w:p>
    <w:p w:rsidR="002923DB" w:rsidRPr="002923DB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Проект</w:t>
      </w: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 - это буквально «брошенный вперед», т.е. прототип, прообраз какого-либо объекта, вида деятельности, а </w:t>
      </w:r>
      <w:r w:rsidRPr="002923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проектирование </w:t>
      </w: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превращается в процесс создания проекта.</w:t>
      </w:r>
    </w:p>
    <w:p w:rsidR="002923DB" w:rsidRPr="002923DB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Проект</w:t>
      </w: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 - это специально организованный преподавателем и самостоятельно выполняемый обучаемыми комплекс действий, завершающихся созданием творческого продукта.</w:t>
      </w:r>
    </w:p>
    <w:p w:rsidR="002923DB" w:rsidRPr="002923DB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 проектов</w:t>
      </w: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 - совокупность учебно-познавательных приёмов, которые позволяют решить ту или иную проблему в результате самостоятельных действий учащихся с обязательной презентацией этих результатов.</w:t>
      </w:r>
    </w:p>
    <w:p w:rsidR="002923DB" w:rsidRPr="002923DB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5 слайд</w:t>
      </w:r>
    </w:p>
    <w:p w:rsidR="002923DB" w:rsidRPr="002923DB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Виды проектов:</w:t>
      </w:r>
    </w:p>
    <w:p w:rsidR="002923DB" w:rsidRPr="002923DB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Практико-ориентированный проект</w:t>
      </w:r>
    </w:p>
    <w:p w:rsidR="002923DB" w:rsidRPr="002923DB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Нацелен на решение социальных задач, отражающих интересы участников проекта или внешнего заказчика. Эти проекты отличает четко обозначенный с самого начала результат деятельности его участников, который может быть использован в жизни класса, школы, микрорайона, города, государства Форма конечного продукта при этом разнообразна – от учебного пособия для кабинета физики до пакета рекомендаций по восстановлению экономики России. Ценность проекта заключается в реальности использования продукта на практике и его способности решить заданную проблему.</w:t>
      </w:r>
    </w:p>
    <w:p w:rsidR="002923DB" w:rsidRPr="002923DB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6 слайд</w:t>
      </w:r>
    </w:p>
    <w:p w:rsidR="002923DB" w:rsidRPr="002923DB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Исследовательский проект</w:t>
      </w:r>
    </w:p>
    <w:p w:rsidR="002923DB" w:rsidRPr="002923DB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структуре напоминает научное исследование. Он включает в себя обоснование актуальности выбранной темы, постановку задачи исследования, обязательное выдвижение гипотезы с последующей ее проверкой, обсуждение и анализ полученных результатов. При выполнении проекта должны использоваться методы современной науки: лабораторный экс</w:t>
      </w:r>
      <w:r w:rsidR="00303AA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перимент, моделирование, социологический</w:t>
      </w: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опрос.</w:t>
      </w:r>
    </w:p>
    <w:p w:rsidR="002923DB" w:rsidRPr="002923DB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Исследовательские проекты имеют четкую продуманную структуру, которая практически совпадает со структурой реального научного исследования:</w:t>
      </w:r>
    </w:p>
    <w:p w:rsidR="002923DB" w:rsidRPr="002923DB" w:rsidRDefault="002923DB" w:rsidP="002923D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Актуальность темы</w:t>
      </w:r>
    </w:p>
    <w:p w:rsidR="002923DB" w:rsidRPr="002923DB" w:rsidRDefault="002923DB" w:rsidP="002923D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Проблема</w:t>
      </w:r>
    </w:p>
    <w:p w:rsidR="002923DB" w:rsidRPr="002923DB" w:rsidRDefault="002923DB" w:rsidP="002923D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и объект исследования.</w:t>
      </w:r>
    </w:p>
    <w:p w:rsidR="002923DB" w:rsidRPr="002923DB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 проекты наиболее распространены.</w:t>
      </w:r>
    </w:p>
    <w:p w:rsidR="002923DB" w:rsidRPr="002923DB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7 слайд</w:t>
      </w:r>
    </w:p>
    <w:p w:rsidR="002923DB" w:rsidRPr="002923DB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Информационный проект</w:t>
      </w:r>
    </w:p>
    <w:p w:rsidR="002923DB" w:rsidRPr="002923DB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 на сбор информации о каком-либо объекте или явлении с целью анализа, обобщения и представления информации для широкой аудитории. Такие проекты требуют хорошо продуманной структуры и возможности ее коррекции по ходу работы. Выходом проекта часто является публикация в СМИ, в том числе в сети Интернет. Данный проект направлен на сбор информации о каком-либо объекте, явлении.</w:t>
      </w:r>
    </w:p>
    <w:p w:rsidR="002923DB" w:rsidRPr="002923DB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8 слайд</w:t>
      </w:r>
    </w:p>
    <w:p w:rsidR="002923DB" w:rsidRPr="002923DB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Творческий проект</w:t>
      </w:r>
    </w:p>
    <w:p w:rsidR="002923DB" w:rsidRPr="002923DB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Предполагает максимально свободный и нетрадиционный подход к его выполнению и презентации результатов. Это могут быть альманахи, театрализации, спортивные игры, произведения изобразительного или декоративно-прикладного искусства, видеофильмы.</w:t>
      </w:r>
    </w:p>
    <w:p w:rsidR="002923DB" w:rsidRPr="002923DB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проекты не имеют детально проработанной структуры совместной деятельности обучаемых. Это может быть стенная газета, сценарий праздника и т.п.</w:t>
      </w:r>
    </w:p>
    <w:p w:rsidR="002923DB" w:rsidRPr="002923DB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9 слайд</w:t>
      </w:r>
    </w:p>
    <w:p w:rsidR="002923DB" w:rsidRPr="002923DB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Ролевой проект</w:t>
      </w:r>
    </w:p>
    <w:p w:rsidR="002923DB" w:rsidRPr="002923DB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и реализация такого проекта наиболее сложна. Участвуя в нем, проектанты берут себе роли литературных или исторических персонажей, выдуманных героев с целью воссоздания различных социальных или деловых отношений через игровые ситуации. </w:t>
      </w: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Результат проекта остается открытым до самого окончания. Чем завершится судебное заседание? Будет ли разрешен конфликт и заключен договор?</w:t>
      </w:r>
    </w:p>
    <w:p w:rsidR="002923DB" w:rsidRPr="002923DB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может выполняться индивидуально или группой.</w:t>
      </w:r>
    </w:p>
    <w:p w:rsidR="002923DB" w:rsidRPr="002923DB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10-11 слайд</w:t>
      </w:r>
    </w:p>
    <w:p w:rsidR="002B3377" w:rsidRPr="008E7202" w:rsidRDefault="002B3377" w:rsidP="002B33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 w:rsidRPr="008E7202">
        <w:rPr>
          <w:rFonts w:ascii="Times New Roman" w:hAnsi="Times New Roman" w:cs="Times New Roman"/>
          <w:color w:val="231F20"/>
          <w:sz w:val="24"/>
          <w:szCs w:val="24"/>
        </w:rPr>
        <w:t>ПРОЕКТИРОВАТЬ.</w:t>
      </w:r>
    </w:p>
    <w:p w:rsidR="002B3377" w:rsidRPr="008E7202" w:rsidRDefault="002B3377" w:rsidP="002B33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 w:rsidRPr="008E7202">
        <w:rPr>
          <w:rFonts w:ascii="Times New Roman" w:hAnsi="Times New Roman" w:cs="Times New Roman"/>
          <w:color w:val="231F20"/>
          <w:sz w:val="24"/>
          <w:szCs w:val="24"/>
        </w:rPr>
        <w:t>Разрабатывать, составлять проект.</w:t>
      </w:r>
    </w:p>
    <w:p w:rsidR="002B3377" w:rsidRPr="008E7202" w:rsidRDefault="002B3377" w:rsidP="002B33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 w:rsidRPr="008E7202">
        <w:rPr>
          <w:rFonts w:ascii="Times New Roman" w:hAnsi="Times New Roman" w:cs="Times New Roman"/>
          <w:color w:val="231F20"/>
          <w:sz w:val="24"/>
          <w:szCs w:val="24"/>
        </w:rPr>
        <w:t>Предполагать, намечать, собир</w:t>
      </w:r>
      <w:r w:rsidR="00303AA8">
        <w:rPr>
          <w:rFonts w:ascii="Times New Roman" w:hAnsi="Times New Roman" w:cs="Times New Roman"/>
          <w:color w:val="231F20"/>
          <w:sz w:val="24"/>
          <w:szCs w:val="24"/>
        </w:rPr>
        <w:t>аться создать или сделать что-либо</w:t>
      </w:r>
    </w:p>
    <w:p w:rsidR="002B3377" w:rsidRPr="008E7202" w:rsidRDefault="002B3377" w:rsidP="002B33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 w:rsidRPr="008E7202">
        <w:rPr>
          <w:rFonts w:ascii="Times New Roman" w:hAnsi="Times New Roman" w:cs="Times New Roman"/>
          <w:color w:val="231F20"/>
          <w:sz w:val="24"/>
          <w:szCs w:val="24"/>
        </w:rPr>
        <w:t>ИССЛЕДОВАТЬ.</w:t>
      </w:r>
    </w:p>
    <w:p w:rsidR="002B3377" w:rsidRPr="008E7202" w:rsidRDefault="002B3377" w:rsidP="002B33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 w:rsidRPr="008E7202">
        <w:rPr>
          <w:rFonts w:ascii="Times New Roman" w:hAnsi="Times New Roman" w:cs="Times New Roman"/>
          <w:color w:val="231F20"/>
          <w:sz w:val="24"/>
          <w:szCs w:val="24"/>
        </w:rPr>
        <w:t>Подвергнуть – подвергать научному рассмотрению. Тщательно осмотреть – осматривать для выяснения, установления чего-л.</w:t>
      </w:r>
    </w:p>
    <w:p w:rsidR="002B3377" w:rsidRPr="008E7202" w:rsidRDefault="002B3377" w:rsidP="002B33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 w:rsidRPr="008E7202">
        <w:rPr>
          <w:rFonts w:ascii="Times New Roman" w:hAnsi="Times New Roman" w:cs="Times New Roman"/>
          <w:color w:val="231F20"/>
          <w:sz w:val="24"/>
          <w:szCs w:val="24"/>
        </w:rPr>
        <w:t>На каком этапе работы над проектом возможно дополнение его «исследованием»? Н</w:t>
      </w:r>
      <w:r w:rsidR="00303AA8">
        <w:rPr>
          <w:rFonts w:ascii="Times New Roman" w:hAnsi="Times New Roman" w:cs="Times New Roman"/>
          <w:color w:val="231F20"/>
          <w:sz w:val="24"/>
          <w:szCs w:val="24"/>
        </w:rPr>
        <w:t xml:space="preserve">аверное, в том случае, </w:t>
      </w:r>
      <w:r w:rsidRPr="008E7202">
        <w:rPr>
          <w:rFonts w:ascii="Times New Roman" w:hAnsi="Times New Roman" w:cs="Times New Roman"/>
          <w:color w:val="231F20"/>
          <w:sz w:val="24"/>
          <w:szCs w:val="24"/>
        </w:rPr>
        <w:t>когда для реализации цели проекта</w:t>
      </w:r>
      <w:r w:rsidR="00303AA8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8E7202">
        <w:rPr>
          <w:rFonts w:ascii="Times New Roman" w:hAnsi="Times New Roman" w:cs="Times New Roman"/>
          <w:color w:val="231F20"/>
          <w:sz w:val="24"/>
          <w:szCs w:val="24"/>
        </w:rPr>
        <w:t xml:space="preserve">(«создания чего-либо» – создания и осуществления замысла по изменению ситуации) необходимо получить какую-то новую информацию («выяснить, установить что-либо»).  </w:t>
      </w:r>
    </w:p>
    <w:p w:rsidR="002923DB" w:rsidRPr="002923DB" w:rsidRDefault="002923DB" w:rsidP="002B3377">
      <w:pPr>
        <w:tabs>
          <w:tab w:val="left" w:pos="5475"/>
        </w:tabs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Алгоритм учебного проекта</w:t>
      </w:r>
      <w:r w:rsidR="002B3377" w:rsidRPr="008E72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2923DB" w:rsidRPr="002923DB" w:rsidRDefault="002923DB" w:rsidP="002923D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</w:t>
      </w:r>
    </w:p>
    <w:p w:rsidR="002923DB" w:rsidRPr="002923DB" w:rsidRDefault="002923DB" w:rsidP="002923D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 проекта</w:t>
      </w:r>
    </w:p>
    <w:p w:rsidR="002923DB" w:rsidRPr="002923DB" w:rsidRDefault="002923DB" w:rsidP="002923D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</w:t>
      </w:r>
    </w:p>
    <w:p w:rsidR="002923DB" w:rsidRPr="002923DB" w:rsidRDefault="002923DB" w:rsidP="002923D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Обоснование проекта</w:t>
      </w:r>
    </w:p>
    <w:p w:rsidR="002923DB" w:rsidRPr="002923DB" w:rsidRDefault="002923DB" w:rsidP="002923D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</w:t>
      </w:r>
    </w:p>
    <w:p w:rsidR="002923DB" w:rsidRPr="002923DB" w:rsidRDefault="002923DB" w:rsidP="002923D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</w:t>
      </w:r>
    </w:p>
    <w:p w:rsidR="002923DB" w:rsidRPr="002923DB" w:rsidRDefault="002923DB" w:rsidP="002923D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</w:t>
      </w:r>
    </w:p>
    <w:p w:rsidR="002923DB" w:rsidRPr="002923DB" w:rsidRDefault="002923DB" w:rsidP="002923D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работы</w:t>
      </w:r>
    </w:p>
    <w:p w:rsidR="002923DB" w:rsidRPr="002923DB" w:rsidRDefault="002923DB" w:rsidP="002923D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Прогнозируемые результаты</w:t>
      </w:r>
    </w:p>
    <w:p w:rsidR="002923DB" w:rsidRPr="002923DB" w:rsidRDefault="002923DB" w:rsidP="002923D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значимость проекта</w:t>
      </w:r>
    </w:p>
    <w:p w:rsidR="002923DB" w:rsidRPr="002923DB" w:rsidRDefault="002923DB" w:rsidP="002923D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Этапы работы</w:t>
      </w:r>
    </w:p>
    <w:p w:rsidR="002923DB" w:rsidRPr="002923DB" w:rsidRDefault="002923DB" w:rsidP="002923D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Самоанализ</w:t>
      </w:r>
    </w:p>
    <w:p w:rsidR="002923DB" w:rsidRPr="002923DB" w:rsidRDefault="002923DB" w:rsidP="002923D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:rsidR="002923DB" w:rsidRPr="002923DB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работе над проектом.</w:t>
      </w:r>
    </w:p>
    <w:p w:rsidR="002923DB" w:rsidRPr="002923DB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проблемы.</w:t>
      </w:r>
    </w:p>
    <w:p w:rsidR="002923DB" w:rsidRPr="002923DB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 информации.</w:t>
      </w:r>
    </w:p>
    <w:p w:rsidR="002923DB" w:rsidRPr="002923DB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собственного варианта решения проблемы.</w:t>
      </w:r>
    </w:p>
    <w:p w:rsidR="002923DB" w:rsidRPr="002923DB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плана действий команд.</w:t>
      </w:r>
    </w:p>
    <w:p w:rsidR="002923DB" w:rsidRPr="002923DB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защите проекта:</w:t>
      </w:r>
    </w:p>
    <w:p w:rsidR="002923DB" w:rsidRPr="002923DB" w:rsidRDefault="002923DB" w:rsidP="002923D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материала на стендах из ватмана или картона (с фотографиями, рисунками, схемами, диаграммами, наглядно представляющими суть проекта);</w:t>
      </w:r>
    </w:p>
    <w:p w:rsidR="002923DB" w:rsidRPr="002923DB" w:rsidRDefault="002923DB" w:rsidP="002923D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устной презентации проекта (Изложение сути найденного решения проблемы, сопровождение аргументации позиции слайдами, видеофильмом и прочими техническими средствами);</w:t>
      </w:r>
    </w:p>
    <w:p w:rsidR="002923DB" w:rsidRPr="002923DB" w:rsidRDefault="002923DB" w:rsidP="002923D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специальной папки документов (портфолио), в которой представлена логика работы над проектом.</w:t>
      </w:r>
    </w:p>
    <w:p w:rsidR="002923DB" w:rsidRPr="002923DB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Презентация проекта.</w:t>
      </w:r>
    </w:p>
    <w:p w:rsidR="002923DB" w:rsidRPr="002923DB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Рефлексия (анализ).</w:t>
      </w:r>
    </w:p>
    <w:p w:rsidR="002923DB" w:rsidRPr="002923DB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Представьте ваши проекты.</w:t>
      </w:r>
    </w:p>
    <w:p w:rsidR="002923DB" w:rsidRPr="002923DB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(Родители представляют свои проекты).</w:t>
      </w:r>
    </w:p>
    <w:p w:rsidR="002923DB" w:rsidRPr="002923DB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Анализ памяток – буклетов</w:t>
      </w:r>
    </w:p>
    <w:p w:rsidR="002923DB" w:rsidRPr="00303AA8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AA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Приложение 2</w:t>
      </w:r>
    </w:p>
    <w:p w:rsidR="002923DB" w:rsidRPr="002923DB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Рефлексия по первому вопросу</w:t>
      </w:r>
    </w:p>
    <w:p w:rsidR="002923DB" w:rsidRPr="002923DB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Мне бы очень хотелось услышать ваше мнение по теме собрания, пожелания, замечания, предложения.</w:t>
      </w:r>
    </w:p>
    <w:p w:rsidR="002923DB" w:rsidRPr="002923DB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(Родители высказываются)</w:t>
      </w:r>
    </w:p>
    <w:p w:rsidR="002923DB" w:rsidRPr="002923DB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Уважаемые родители с вашими детьми мы работаем над проектами.</w:t>
      </w:r>
    </w:p>
    <w:p w:rsidR="002923DB" w:rsidRPr="002923DB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13-16 слайды</w:t>
      </w:r>
    </w:p>
    <w:p w:rsidR="002923DB" w:rsidRPr="002923DB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Посмотрите на результаты нашей проектной работы.</w:t>
      </w:r>
    </w:p>
    <w:p w:rsidR="002923DB" w:rsidRPr="002923DB" w:rsidRDefault="002923DB" w:rsidP="002923D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Решение собрания:</w:t>
      </w:r>
    </w:p>
    <w:p w:rsidR="002923DB" w:rsidRPr="002923DB" w:rsidRDefault="002923DB" w:rsidP="002923D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в кл</w:t>
      </w:r>
      <w:r w:rsidR="008E7202" w:rsidRPr="008E7202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ассе проектную деятельность во 4</w:t>
      </w: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</w:t>
      </w:r>
      <w:r w:rsidR="008E7202" w:rsidRPr="008E7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тесном сотрудничестве с родителями.</w:t>
      </w:r>
    </w:p>
    <w:p w:rsidR="002923DB" w:rsidRPr="002923DB" w:rsidRDefault="002923DB" w:rsidP="002923D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активное участие в жизни класса и школы.</w:t>
      </w:r>
    </w:p>
    <w:p w:rsidR="002923DB" w:rsidRPr="002923DB" w:rsidRDefault="002923DB" w:rsidP="002923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B014C" w:rsidRPr="008E7202" w:rsidRDefault="006B014C">
      <w:pPr>
        <w:rPr>
          <w:rFonts w:ascii="Times New Roman" w:hAnsi="Times New Roman" w:cs="Times New Roman"/>
          <w:sz w:val="24"/>
          <w:szCs w:val="24"/>
        </w:rPr>
      </w:pPr>
    </w:p>
    <w:sectPr w:rsidR="006B014C" w:rsidRPr="008E72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5130D"/>
    <w:multiLevelType w:val="multilevel"/>
    <w:tmpl w:val="0E7C2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C02D28"/>
    <w:multiLevelType w:val="multilevel"/>
    <w:tmpl w:val="36606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475607"/>
    <w:multiLevelType w:val="multilevel"/>
    <w:tmpl w:val="21E49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EBA61D0"/>
    <w:multiLevelType w:val="multilevel"/>
    <w:tmpl w:val="76FAC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0E6722"/>
    <w:multiLevelType w:val="multilevel"/>
    <w:tmpl w:val="C374C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5E72546"/>
    <w:multiLevelType w:val="multilevel"/>
    <w:tmpl w:val="6B9E1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AAE0DAB"/>
    <w:multiLevelType w:val="multilevel"/>
    <w:tmpl w:val="33B62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7CE705B"/>
    <w:multiLevelType w:val="multilevel"/>
    <w:tmpl w:val="68920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CDA7B26"/>
    <w:multiLevelType w:val="multilevel"/>
    <w:tmpl w:val="75501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FB64166"/>
    <w:multiLevelType w:val="multilevel"/>
    <w:tmpl w:val="38547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3"/>
  </w:num>
  <w:num w:numId="5">
    <w:abstractNumId w:val="9"/>
  </w:num>
  <w:num w:numId="6">
    <w:abstractNumId w:val="7"/>
  </w:num>
  <w:num w:numId="7">
    <w:abstractNumId w:val="2"/>
  </w:num>
  <w:num w:numId="8">
    <w:abstractNumId w:val="6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3DB"/>
    <w:rsid w:val="002923DB"/>
    <w:rsid w:val="002B3377"/>
    <w:rsid w:val="00303AA8"/>
    <w:rsid w:val="00626344"/>
    <w:rsid w:val="006B014C"/>
    <w:rsid w:val="008E7202"/>
    <w:rsid w:val="00A928A2"/>
    <w:rsid w:val="00BB7F5C"/>
    <w:rsid w:val="00DA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8757CB-D37A-4C33-8BAA-021FE69C6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8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7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012073">
              <w:marLeft w:val="0"/>
              <w:marRight w:val="0"/>
              <w:marTop w:val="375"/>
              <w:marBottom w:val="0"/>
              <w:divBdr>
                <w:top w:val="single" w:sz="6" w:space="8" w:color="EAEAEA"/>
                <w:left w:val="none" w:sz="0" w:space="0" w:color="auto"/>
                <w:bottom w:val="single" w:sz="6" w:space="15" w:color="EAEAEA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festival.1september.ru/articles/527363/pril2.pu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1403</Words>
  <Characters>8000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2016-11-30T19:07:00Z</dcterms:created>
  <dcterms:modified xsi:type="dcterms:W3CDTF">2017-11-05T15:16:00Z</dcterms:modified>
</cp:coreProperties>
</file>